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A9B" w:rsidRPr="00CF6103" w:rsidRDefault="00706A9B" w:rsidP="00706A9B">
      <w:pPr>
        <w:spacing w:after="0" w:line="240" w:lineRule="auto"/>
        <w:ind w:left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6103">
        <w:rPr>
          <w:rFonts w:ascii="Times New Roman" w:eastAsia="Times New Roman" w:hAnsi="Times New Roman"/>
          <w:sz w:val="24"/>
          <w:szCs w:val="24"/>
          <w:lang w:eastAsia="ru-RU"/>
        </w:rPr>
        <w:t xml:space="preserve">ВСЕРОССИЙСКАЯ ОЛИМПИАДА ШКОЛЬНИКОВ </w:t>
      </w:r>
      <w:r w:rsidRPr="00CF6103">
        <w:rPr>
          <w:rFonts w:ascii="Times New Roman" w:eastAsia="Times New Roman" w:hAnsi="Times New Roman"/>
          <w:sz w:val="24"/>
          <w:szCs w:val="24"/>
          <w:lang w:eastAsia="ru-RU"/>
        </w:rPr>
        <w:br/>
        <w:t>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 ИСТОРИИ. МУНИЦИПАЛЬНЫЙ ЭТАП. 8</w:t>
      </w:r>
      <w:r w:rsidRPr="00CF6103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КЛАСС.</w:t>
      </w:r>
    </w:p>
    <w:p w:rsidR="00D834D4" w:rsidRDefault="00706A9B" w:rsidP="00706A9B">
      <w:pPr>
        <w:jc w:val="center"/>
        <w:rPr>
          <w:rFonts w:ascii="Times New Roman" w:hAnsi="Times New Roman"/>
          <w:sz w:val="24"/>
          <w:szCs w:val="24"/>
        </w:rPr>
      </w:pPr>
      <w:r w:rsidRPr="00706A9B">
        <w:rPr>
          <w:rFonts w:ascii="Times New Roman" w:hAnsi="Times New Roman"/>
          <w:sz w:val="24"/>
          <w:szCs w:val="24"/>
        </w:rPr>
        <w:t>ОТВЕТЫ</w:t>
      </w:r>
    </w:p>
    <w:p w:rsidR="00706A9B" w:rsidRPr="00F0518A" w:rsidRDefault="00706A9B" w:rsidP="00706A9B">
      <w:pPr>
        <w:numPr>
          <w:ilvl w:val="0"/>
          <w:numId w:val="2"/>
        </w:numPr>
        <w:spacing w:after="0" w:line="240" w:lineRule="auto"/>
        <w:ind w:left="142" w:hanging="284"/>
        <w:rPr>
          <w:rFonts w:ascii="Times New Roman" w:hAnsi="Times New Roman"/>
          <w:b/>
          <w:i/>
          <w:sz w:val="24"/>
          <w:szCs w:val="24"/>
        </w:rPr>
      </w:pPr>
      <w:r w:rsidRPr="00F0518A">
        <w:rPr>
          <w:rFonts w:ascii="Times New Roman" w:hAnsi="Times New Roman"/>
          <w:b/>
          <w:i/>
          <w:sz w:val="24"/>
          <w:szCs w:val="24"/>
        </w:rPr>
        <w:t>По 1 баллу за каждый правильный ответ. Всего 10 баллов.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1134"/>
        <w:gridCol w:w="1134"/>
        <w:gridCol w:w="1033"/>
        <w:gridCol w:w="885"/>
        <w:gridCol w:w="885"/>
        <w:gridCol w:w="885"/>
        <w:gridCol w:w="885"/>
        <w:gridCol w:w="885"/>
        <w:gridCol w:w="886"/>
      </w:tblGrid>
      <w:tr w:rsidR="00706A9B" w:rsidRPr="00036311" w:rsidTr="00710F84">
        <w:tc>
          <w:tcPr>
            <w:tcW w:w="993" w:type="dxa"/>
            <w:vAlign w:val="center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А.</w:t>
            </w:r>
          </w:p>
        </w:tc>
        <w:tc>
          <w:tcPr>
            <w:tcW w:w="1134" w:type="dxa"/>
            <w:vAlign w:val="center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Б.</w:t>
            </w:r>
          </w:p>
        </w:tc>
        <w:tc>
          <w:tcPr>
            <w:tcW w:w="1134" w:type="dxa"/>
            <w:vAlign w:val="center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В.</w:t>
            </w:r>
          </w:p>
        </w:tc>
        <w:tc>
          <w:tcPr>
            <w:tcW w:w="1033" w:type="dxa"/>
            <w:vAlign w:val="center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885" w:type="dxa"/>
            <w:vAlign w:val="center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Д.</w:t>
            </w:r>
          </w:p>
        </w:tc>
        <w:tc>
          <w:tcPr>
            <w:tcW w:w="885" w:type="dxa"/>
            <w:vAlign w:val="center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Е.</w:t>
            </w:r>
          </w:p>
        </w:tc>
        <w:tc>
          <w:tcPr>
            <w:tcW w:w="885" w:type="dxa"/>
            <w:vAlign w:val="center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Ж.</w:t>
            </w:r>
          </w:p>
        </w:tc>
        <w:tc>
          <w:tcPr>
            <w:tcW w:w="885" w:type="dxa"/>
            <w:vAlign w:val="center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З.</w:t>
            </w:r>
          </w:p>
        </w:tc>
        <w:tc>
          <w:tcPr>
            <w:tcW w:w="885" w:type="dxa"/>
            <w:vAlign w:val="center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И.</w:t>
            </w:r>
          </w:p>
        </w:tc>
        <w:tc>
          <w:tcPr>
            <w:tcW w:w="886" w:type="dxa"/>
            <w:vAlign w:val="center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К.</w:t>
            </w:r>
          </w:p>
        </w:tc>
      </w:tr>
      <w:tr w:rsidR="00706A9B" w:rsidRPr="00036311" w:rsidTr="00710F84">
        <w:tc>
          <w:tcPr>
            <w:tcW w:w="993" w:type="dxa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033" w:type="dxa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5" w:type="dxa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85" w:type="dxa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5" w:type="dxa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85" w:type="dxa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5" w:type="dxa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86" w:type="dxa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</w:tbl>
    <w:p w:rsidR="00706A9B" w:rsidRPr="00F0518A" w:rsidRDefault="00706A9B" w:rsidP="00706A9B">
      <w:pPr>
        <w:pStyle w:val="a3"/>
        <w:spacing w:after="0" w:line="240" w:lineRule="auto"/>
        <w:ind w:left="-142"/>
        <w:rPr>
          <w:rFonts w:ascii="Times New Roman" w:hAnsi="Times New Roman"/>
          <w:b/>
          <w:i/>
          <w:sz w:val="24"/>
          <w:szCs w:val="24"/>
        </w:rPr>
      </w:pPr>
      <w:r w:rsidRPr="00F0518A">
        <w:rPr>
          <w:rFonts w:ascii="Times New Roman" w:hAnsi="Times New Roman"/>
          <w:b/>
          <w:i/>
          <w:sz w:val="28"/>
          <w:szCs w:val="28"/>
        </w:rPr>
        <w:t>2.</w:t>
      </w:r>
      <w:r w:rsidRPr="00F0518A">
        <w:rPr>
          <w:rFonts w:ascii="Times New Roman" w:hAnsi="Times New Roman"/>
          <w:b/>
          <w:i/>
          <w:sz w:val="24"/>
          <w:szCs w:val="24"/>
        </w:rPr>
        <w:t xml:space="preserve"> По 1 баллу за каждый правильный ответ. Всего 15 баллов.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1701"/>
        <w:gridCol w:w="1701"/>
        <w:gridCol w:w="1701"/>
        <w:gridCol w:w="1843"/>
        <w:gridCol w:w="1808"/>
      </w:tblGrid>
      <w:tr w:rsidR="00706A9B" w:rsidRPr="00036311" w:rsidTr="00710F84">
        <w:tc>
          <w:tcPr>
            <w:tcW w:w="817" w:type="dxa"/>
          </w:tcPr>
          <w:p w:rsidR="00706A9B" w:rsidRPr="00036311" w:rsidRDefault="00706A9B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08" w:type="dxa"/>
            <w:vAlign w:val="center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06A9B" w:rsidRPr="00036311" w:rsidTr="00710F84">
        <w:tc>
          <w:tcPr>
            <w:tcW w:w="817" w:type="dxa"/>
          </w:tcPr>
          <w:p w:rsidR="00706A9B" w:rsidRPr="00036311" w:rsidRDefault="00706A9B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701" w:type="dxa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701" w:type="dxa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843" w:type="dxa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08" w:type="dxa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706A9B" w:rsidRPr="00036311" w:rsidTr="00710F84">
        <w:tc>
          <w:tcPr>
            <w:tcW w:w="817" w:type="dxa"/>
          </w:tcPr>
          <w:p w:rsidR="00706A9B" w:rsidRPr="00036311" w:rsidRDefault="00706A9B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701" w:type="dxa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701" w:type="dxa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808" w:type="dxa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706A9B" w:rsidRPr="00036311" w:rsidTr="00710F84">
        <w:tc>
          <w:tcPr>
            <w:tcW w:w="817" w:type="dxa"/>
          </w:tcPr>
          <w:p w:rsidR="00706A9B" w:rsidRPr="00036311" w:rsidRDefault="00706A9B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1701" w:type="dxa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01" w:type="dxa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843" w:type="dxa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08" w:type="dxa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706A9B" w:rsidRDefault="00706A9B" w:rsidP="00706A9B">
      <w:pPr>
        <w:pStyle w:val="a3"/>
        <w:numPr>
          <w:ilvl w:val="0"/>
          <w:numId w:val="3"/>
        </w:numPr>
        <w:spacing w:after="0" w:line="240" w:lineRule="auto"/>
        <w:ind w:left="142" w:hanging="284"/>
        <w:jc w:val="both"/>
        <w:rPr>
          <w:rFonts w:ascii="Times New Roman" w:hAnsi="Times New Roman"/>
          <w:b/>
          <w:i/>
          <w:sz w:val="24"/>
          <w:szCs w:val="24"/>
        </w:rPr>
      </w:pPr>
      <w:r w:rsidRPr="00F0518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По 2  балла</w:t>
      </w:r>
      <w:r w:rsidRPr="00F0518A">
        <w:rPr>
          <w:rFonts w:ascii="Times New Roman" w:hAnsi="Times New Roman"/>
          <w:b/>
          <w:i/>
          <w:sz w:val="24"/>
          <w:szCs w:val="24"/>
        </w:rPr>
        <w:t xml:space="preserve"> за </w:t>
      </w:r>
      <w:r>
        <w:rPr>
          <w:rFonts w:ascii="Times New Roman" w:hAnsi="Times New Roman"/>
          <w:b/>
          <w:i/>
          <w:sz w:val="24"/>
          <w:szCs w:val="24"/>
        </w:rPr>
        <w:t xml:space="preserve">каждый правильный ответ. Всего 10 </w:t>
      </w:r>
      <w:r w:rsidRPr="00F0518A">
        <w:rPr>
          <w:rFonts w:ascii="Times New Roman" w:hAnsi="Times New Roman"/>
          <w:b/>
          <w:i/>
          <w:sz w:val="24"/>
          <w:szCs w:val="24"/>
        </w:rPr>
        <w:t xml:space="preserve"> баллов.</w:t>
      </w:r>
    </w:p>
    <w:p w:rsidR="00706A9B" w:rsidRPr="00706A9B" w:rsidRDefault="00706A9B" w:rsidP="00706A9B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706A9B">
        <w:rPr>
          <w:rFonts w:ascii="Times New Roman" w:hAnsi="Times New Roman"/>
          <w:sz w:val="24"/>
          <w:szCs w:val="24"/>
        </w:rPr>
        <w:t xml:space="preserve">А. Окаянный – </w:t>
      </w:r>
      <w:proofErr w:type="spellStart"/>
      <w:r w:rsidRPr="00706A9B">
        <w:rPr>
          <w:rFonts w:ascii="Times New Roman" w:hAnsi="Times New Roman"/>
          <w:sz w:val="24"/>
          <w:szCs w:val="24"/>
        </w:rPr>
        <w:t>братоубиец</w:t>
      </w:r>
      <w:proofErr w:type="spellEnd"/>
      <w:r>
        <w:rPr>
          <w:rFonts w:ascii="Times New Roman" w:hAnsi="Times New Roman"/>
          <w:sz w:val="24"/>
          <w:szCs w:val="24"/>
        </w:rPr>
        <w:t>, Святополк получил прозвище за убийство братьев Бориса и Глеба</w:t>
      </w:r>
    </w:p>
    <w:p w:rsidR="00706A9B" w:rsidRDefault="00706A9B" w:rsidP="00706A9B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706A9B">
        <w:rPr>
          <w:rFonts w:ascii="Times New Roman" w:hAnsi="Times New Roman"/>
          <w:sz w:val="24"/>
          <w:szCs w:val="24"/>
        </w:rPr>
        <w:t xml:space="preserve">Б. </w:t>
      </w:r>
      <w:proofErr w:type="spellStart"/>
      <w:r w:rsidRPr="00706A9B">
        <w:rPr>
          <w:rFonts w:ascii="Times New Roman" w:hAnsi="Times New Roman"/>
          <w:sz w:val="24"/>
          <w:szCs w:val="24"/>
        </w:rPr>
        <w:t>Шемяка</w:t>
      </w:r>
      <w:proofErr w:type="spellEnd"/>
      <w:r w:rsidRPr="00706A9B">
        <w:rPr>
          <w:rFonts w:ascii="Times New Roman" w:hAnsi="Times New Roman"/>
          <w:sz w:val="24"/>
          <w:szCs w:val="24"/>
        </w:rPr>
        <w:t xml:space="preserve"> – драчун, силач, смелый в бою</w:t>
      </w:r>
      <w:r>
        <w:rPr>
          <w:rFonts w:ascii="Times New Roman" w:hAnsi="Times New Roman"/>
          <w:sz w:val="24"/>
          <w:szCs w:val="24"/>
        </w:rPr>
        <w:t xml:space="preserve">. Дмитрий </w:t>
      </w:r>
      <w:proofErr w:type="spellStart"/>
      <w:r>
        <w:rPr>
          <w:rFonts w:ascii="Times New Roman" w:hAnsi="Times New Roman"/>
          <w:sz w:val="24"/>
          <w:szCs w:val="24"/>
        </w:rPr>
        <w:t>Шемяка</w:t>
      </w:r>
      <w:proofErr w:type="spellEnd"/>
      <w:r>
        <w:rPr>
          <w:rFonts w:ascii="Times New Roman" w:hAnsi="Times New Roman"/>
          <w:sz w:val="24"/>
          <w:szCs w:val="24"/>
        </w:rPr>
        <w:t xml:space="preserve"> боролся за великое княжение с двоюродным братом Василием Темным</w:t>
      </w:r>
    </w:p>
    <w:p w:rsidR="00706A9B" w:rsidRDefault="00706A9B" w:rsidP="00706A9B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В. </w:t>
      </w:r>
      <w:proofErr w:type="spellStart"/>
      <w:r>
        <w:rPr>
          <w:rFonts w:ascii="Times New Roman" w:hAnsi="Times New Roman"/>
          <w:sz w:val="24"/>
          <w:szCs w:val="24"/>
        </w:rPr>
        <w:t>Калита</w:t>
      </w:r>
      <w:proofErr w:type="spellEnd"/>
      <w:r>
        <w:rPr>
          <w:rFonts w:ascii="Times New Roman" w:hAnsi="Times New Roman"/>
          <w:sz w:val="24"/>
          <w:szCs w:val="24"/>
        </w:rPr>
        <w:t xml:space="preserve"> – кошелек. Иван </w:t>
      </w:r>
      <w:proofErr w:type="spellStart"/>
      <w:r>
        <w:rPr>
          <w:rFonts w:ascii="Times New Roman" w:hAnsi="Times New Roman"/>
          <w:sz w:val="24"/>
          <w:szCs w:val="24"/>
        </w:rPr>
        <w:t>Калита</w:t>
      </w:r>
      <w:proofErr w:type="spellEnd"/>
      <w:r>
        <w:rPr>
          <w:rFonts w:ascii="Times New Roman" w:hAnsi="Times New Roman"/>
          <w:sz w:val="24"/>
          <w:szCs w:val="24"/>
        </w:rPr>
        <w:t xml:space="preserve"> носил на поясе кошель и раздавал милостыню. По другой версии копил деньги для развития Московского княжества.</w:t>
      </w:r>
    </w:p>
    <w:p w:rsidR="00706A9B" w:rsidRDefault="00706A9B" w:rsidP="00706A9B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 </w:t>
      </w:r>
      <w:proofErr w:type="spellStart"/>
      <w:r>
        <w:rPr>
          <w:rFonts w:ascii="Times New Roman" w:hAnsi="Times New Roman"/>
          <w:sz w:val="24"/>
          <w:szCs w:val="24"/>
        </w:rPr>
        <w:t>Боголюбский</w:t>
      </w:r>
      <w:proofErr w:type="spellEnd"/>
      <w:r>
        <w:rPr>
          <w:rFonts w:ascii="Times New Roman" w:hAnsi="Times New Roman"/>
          <w:sz w:val="24"/>
          <w:szCs w:val="24"/>
        </w:rPr>
        <w:t xml:space="preserve">. Так звали Андрея, сына Юрия Долгорукого за строительство белокаменного дворца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Боголюбово, которая была резиденцией князя. </w:t>
      </w:r>
    </w:p>
    <w:p w:rsidR="00706A9B" w:rsidRPr="00706A9B" w:rsidRDefault="00706A9B" w:rsidP="00706A9B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Д. Большое гнездо – большая семья. Прозвище имел Всеволод, сын Юрия Долгорукого, т.к. одних сыновей было 8, не считая внуков и дочерей. </w:t>
      </w:r>
    </w:p>
    <w:p w:rsidR="00706A9B" w:rsidRPr="00F0518A" w:rsidRDefault="00706A9B" w:rsidP="00706A9B">
      <w:pPr>
        <w:pStyle w:val="a3"/>
        <w:spacing w:after="0" w:line="240" w:lineRule="auto"/>
        <w:ind w:left="-142"/>
        <w:jc w:val="both"/>
        <w:rPr>
          <w:rFonts w:ascii="Times New Roman" w:hAnsi="Times New Roman"/>
          <w:b/>
          <w:i/>
          <w:sz w:val="24"/>
          <w:szCs w:val="24"/>
        </w:rPr>
      </w:pPr>
      <w:r w:rsidRPr="00F0518A">
        <w:rPr>
          <w:rFonts w:ascii="Times New Roman" w:hAnsi="Times New Roman"/>
          <w:b/>
          <w:i/>
          <w:sz w:val="28"/>
          <w:szCs w:val="28"/>
        </w:rPr>
        <w:t xml:space="preserve">4. </w:t>
      </w:r>
      <w:r w:rsidRPr="00F0518A">
        <w:rPr>
          <w:rFonts w:ascii="Times New Roman" w:hAnsi="Times New Roman"/>
          <w:b/>
          <w:i/>
          <w:sz w:val="24"/>
          <w:szCs w:val="24"/>
        </w:rPr>
        <w:t>По 2 балла  за каждый правильный ответ. Всего 10 баллов.</w:t>
      </w:r>
    </w:p>
    <w:p w:rsidR="00706A9B" w:rsidRDefault="00706A9B" w:rsidP="00706A9B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 даты присоединения важных городов к Москве: Новгорода, Твери, Пскова</w:t>
      </w:r>
    </w:p>
    <w:p w:rsidR="00706A9B" w:rsidRDefault="00706A9B" w:rsidP="00706A9B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 законодательные акты по закрепощению крестьян</w:t>
      </w:r>
    </w:p>
    <w:p w:rsidR="00706A9B" w:rsidRDefault="00706A9B" w:rsidP="00706A9B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 категории феодально-зависимого населения</w:t>
      </w:r>
    </w:p>
    <w:p w:rsidR="00706A9B" w:rsidRDefault="00706A9B" w:rsidP="00706A9B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виды ювелирной техники (искусства)</w:t>
      </w:r>
    </w:p>
    <w:p w:rsidR="00706A9B" w:rsidRDefault="00706A9B" w:rsidP="00706A9B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Д. виды налогов</w:t>
      </w:r>
    </w:p>
    <w:p w:rsidR="00706A9B" w:rsidRPr="00F0518A" w:rsidRDefault="00706A9B" w:rsidP="00706A9B">
      <w:pPr>
        <w:pStyle w:val="a3"/>
        <w:spacing w:after="0" w:line="240" w:lineRule="auto"/>
        <w:ind w:left="-142"/>
        <w:jc w:val="both"/>
        <w:rPr>
          <w:rFonts w:ascii="Times New Roman" w:hAnsi="Times New Roman"/>
          <w:b/>
          <w:i/>
          <w:sz w:val="24"/>
          <w:szCs w:val="24"/>
        </w:rPr>
      </w:pPr>
      <w:r w:rsidRPr="00F0518A">
        <w:rPr>
          <w:rFonts w:ascii="Times New Roman" w:hAnsi="Times New Roman"/>
          <w:b/>
          <w:i/>
          <w:sz w:val="28"/>
          <w:szCs w:val="28"/>
        </w:rPr>
        <w:t xml:space="preserve">5. </w:t>
      </w:r>
      <w:r w:rsidRPr="00F0518A">
        <w:rPr>
          <w:rFonts w:ascii="Times New Roman" w:hAnsi="Times New Roman"/>
          <w:b/>
          <w:i/>
          <w:sz w:val="24"/>
          <w:szCs w:val="24"/>
        </w:rPr>
        <w:t>По 2 балла  за каждый правильный ответ. Всего 10 баллов.</w:t>
      </w:r>
    </w:p>
    <w:p w:rsidR="00706A9B" w:rsidRDefault="00706A9B" w:rsidP="00706A9B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А.Тор бог, но не славянского пантеона.</w:t>
      </w:r>
    </w:p>
    <w:p w:rsidR="00706A9B" w:rsidRDefault="00706A9B" w:rsidP="00706A9B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 полки иноземного строя формируются в 17 в., остальные части русского войска.</w:t>
      </w:r>
    </w:p>
    <w:p w:rsidR="00706A9B" w:rsidRDefault="00706A9B" w:rsidP="00A16B30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В. Битва при </w:t>
      </w:r>
      <w:proofErr w:type="spellStart"/>
      <w:r w:rsidR="00B7379A">
        <w:rPr>
          <w:rFonts w:ascii="Times New Roman" w:hAnsi="Times New Roman"/>
          <w:sz w:val="24"/>
          <w:szCs w:val="24"/>
        </w:rPr>
        <w:t>Кунерсдорфе</w:t>
      </w:r>
      <w:proofErr w:type="spellEnd"/>
      <w:r w:rsidR="00B737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это событие Семилетней войны, остальные сражения – события русско-турецкой войны.</w:t>
      </w:r>
    </w:p>
    <w:p w:rsidR="00706A9B" w:rsidRDefault="00706A9B" w:rsidP="00706A9B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 </w:t>
      </w:r>
      <w:r w:rsidR="00B7379A">
        <w:rPr>
          <w:rFonts w:ascii="Times New Roman" w:hAnsi="Times New Roman"/>
          <w:sz w:val="24"/>
          <w:szCs w:val="24"/>
        </w:rPr>
        <w:t xml:space="preserve">Иностранная впоследствии станет Коллегия, а в 17 </w:t>
      </w:r>
      <w:proofErr w:type="gramStart"/>
      <w:r w:rsidR="00B7379A">
        <w:rPr>
          <w:rFonts w:ascii="Times New Roman" w:hAnsi="Times New Roman"/>
          <w:sz w:val="24"/>
          <w:szCs w:val="24"/>
        </w:rPr>
        <w:t>в</w:t>
      </w:r>
      <w:proofErr w:type="gramEnd"/>
      <w:r w:rsidR="00B7379A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379A">
        <w:rPr>
          <w:rFonts w:ascii="Times New Roman" w:hAnsi="Times New Roman"/>
          <w:sz w:val="24"/>
          <w:szCs w:val="24"/>
        </w:rPr>
        <w:t>был</w:t>
      </w:r>
      <w:proofErr w:type="gramEnd"/>
      <w:r w:rsidR="00B7379A">
        <w:rPr>
          <w:rFonts w:ascii="Times New Roman" w:hAnsi="Times New Roman"/>
          <w:sz w:val="24"/>
          <w:szCs w:val="24"/>
        </w:rPr>
        <w:t xml:space="preserve"> Посольский приказ</w:t>
      </w:r>
    </w:p>
    <w:p w:rsidR="00706A9B" w:rsidRDefault="00706A9B" w:rsidP="00706A9B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Д. </w:t>
      </w:r>
      <w:r w:rsidR="00B7379A">
        <w:rPr>
          <w:rFonts w:ascii="Times New Roman" w:hAnsi="Times New Roman"/>
          <w:sz w:val="24"/>
          <w:szCs w:val="24"/>
        </w:rPr>
        <w:t xml:space="preserve">1725 г. – Екатерина 1 вступила на престол в результате мирного решения, в остальных случаях – через перевороты, с опорой на гвардию, войско. </w:t>
      </w:r>
    </w:p>
    <w:p w:rsidR="00706A9B" w:rsidRPr="00A736B0" w:rsidRDefault="00706A9B" w:rsidP="00706A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736B0">
        <w:rPr>
          <w:rFonts w:ascii="Times New Roman" w:hAnsi="Times New Roman"/>
          <w:b/>
          <w:i/>
          <w:sz w:val="28"/>
          <w:szCs w:val="28"/>
        </w:rPr>
        <w:t>6.</w:t>
      </w:r>
      <w:r w:rsidRPr="00A736B0">
        <w:rPr>
          <w:rFonts w:ascii="Times New Roman" w:hAnsi="Times New Roman"/>
          <w:b/>
          <w:i/>
          <w:sz w:val="24"/>
          <w:szCs w:val="24"/>
        </w:rPr>
        <w:t xml:space="preserve"> По 2 балла за каждое правильное слово. Всего 8  баллов. </w:t>
      </w:r>
    </w:p>
    <w:p w:rsidR="00706A9B" w:rsidRDefault="00706A9B" w:rsidP="00706A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A9B" w:rsidRDefault="00706A9B" w:rsidP="00706A9B">
      <w:pPr>
        <w:pStyle w:val="a3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26" style="position:absolute;left:0;text-align:left;margin-left:128.7pt;margin-top:.7pt;width:235.5pt;height:27pt;z-index:251661312">
            <v:textbox>
              <w:txbxContent>
                <w:p w:rsidR="00706A9B" w:rsidRPr="00086639" w:rsidRDefault="00706A9B" w:rsidP="00706A9B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="Times New Roman" w:hAnsi="Times New Roman"/>
                    </w:rPr>
                  </w:pPr>
                  <w:r w:rsidRPr="00A736B0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Царь   </w:t>
                  </w:r>
                  <w:r>
                    <w:rPr>
                      <w:rFonts w:ascii="Times New Roman" w:hAnsi="Times New Roman"/>
                    </w:rPr>
                    <w:t xml:space="preserve">  </w:t>
                  </w:r>
                  <w:r w:rsidRPr="00086639">
                    <w:rPr>
                      <w:rFonts w:ascii="Times New Roman" w:hAnsi="Times New Roman"/>
                    </w:rPr>
                    <w:t>(с 1547 г.)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06A9B" w:rsidRPr="003A7F34" w:rsidRDefault="00706A9B" w:rsidP="00706A9B">
      <w:pPr>
        <w:pStyle w:val="a3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364.2pt;margin-top:.4pt;width:54pt;height:29.25pt;z-index:251662336" o:connectortype="straight">
            <v:stroke endarrow="block"/>
          </v:shape>
        </w:pict>
      </w:r>
      <w:r>
        <w:rPr>
          <w:rFonts w:ascii="Times New Roman" w:hAnsi="Times New Roman"/>
          <w:i/>
          <w:noProof/>
          <w:sz w:val="24"/>
          <w:szCs w:val="24"/>
          <w:lang w:eastAsia="ru-RU"/>
        </w:rPr>
        <w:pict>
          <v:shape id="_x0000_s1028" type="#_x0000_t32" style="position:absolute;left:0;text-align:left;margin-left:75.45pt;margin-top:.4pt;width:53.25pt;height:29.25pt;flip:x;z-index:251663360" o:connectortype="straight">
            <v:stroke endarrow="block"/>
          </v:shape>
        </w:pict>
      </w:r>
    </w:p>
    <w:p w:rsidR="00706A9B" w:rsidRDefault="00706A9B" w:rsidP="00706A9B">
      <w:pPr>
        <w:pStyle w:val="a3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lang w:eastAsia="ru-RU"/>
        </w:rPr>
        <w:pict>
          <v:shape id="_x0000_s1029" type="#_x0000_t32" style="position:absolute;left:0;text-align:left;margin-left:254.7pt;margin-top:.1pt;width:.75pt;height:15.75pt;flip:x;z-index:251664384" o:connectortype="straight">
            <v:stroke endarrow="block"/>
          </v:shape>
        </w:pict>
      </w:r>
    </w:p>
    <w:p w:rsidR="00706A9B" w:rsidRPr="00B7379A" w:rsidRDefault="00706A9B" w:rsidP="00B7379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noProof/>
          <w:lang w:eastAsia="ru-RU"/>
        </w:rPr>
        <w:pict>
          <v:rect id="_x0000_s1030" style="position:absolute;margin-left:335.7pt;margin-top:2.05pt;width:2in;height:61.1pt;z-index:251665408">
            <v:textbox style="mso-next-textbox:#_x0000_s1030">
              <w:txbxContent>
                <w:p w:rsidR="00706A9B" w:rsidRPr="00086639" w:rsidRDefault="00706A9B" w:rsidP="00706A9B">
                  <w:pPr>
                    <w:rPr>
                      <w:rFonts w:ascii="Times New Roman" w:hAnsi="Times New Roman"/>
                    </w:rPr>
                  </w:pPr>
                  <w:r w:rsidRPr="00086639">
                    <w:rPr>
                      <w:rFonts w:ascii="Times New Roman" w:hAnsi="Times New Roman"/>
                    </w:rPr>
                    <w:t>4.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 w:rsidRPr="00A736B0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Приказы  </w:t>
                  </w:r>
                  <w:r w:rsidRPr="00086639">
                    <w:rPr>
                      <w:rFonts w:ascii="Times New Roman" w:hAnsi="Times New Roman"/>
                    </w:rPr>
                    <w:t xml:space="preserve">                         </w:t>
                  </w:r>
                  <w:r>
                    <w:rPr>
                      <w:rFonts w:ascii="Times New Roman" w:hAnsi="Times New Roman"/>
                    </w:rPr>
                    <w:t xml:space="preserve">   (Разрядный</w:t>
                  </w:r>
                  <w:r w:rsidRPr="00086639">
                    <w:rPr>
                      <w:rFonts w:ascii="Times New Roman" w:hAnsi="Times New Roman"/>
                    </w:rPr>
                    <w:t xml:space="preserve">, Посольский, Поместный, Челобитный и др.) 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1" style="position:absolute;margin-left:16.2pt;margin-top:2.05pt;width:143.25pt;height:61.1pt;z-index:251666432">
            <v:textbox style="mso-next-textbox:#_x0000_s1031">
              <w:txbxContent>
                <w:p w:rsidR="00706A9B" w:rsidRDefault="00706A9B" w:rsidP="00706A9B">
                  <w:pPr>
                    <w:rPr>
                      <w:rFonts w:ascii="Times New Roman" w:hAnsi="Times New Roman"/>
                    </w:rPr>
                  </w:pPr>
                  <w:r w:rsidRPr="00086639">
                    <w:rPr>
                      <w:rFonts w:ascii="Times New Roman" w:hAnsi="Times New Roman"/>
                    </w:rPr>
                    <w:t xml:space="preserve">2. </w:t>
                  </w:r>
                  <w:r w:rsidRPr="00A736B0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Земский Собор</w:t>
                  </w:r>
                  <w:r>
                    <w:rPr>
                      <w:rFonts w:ascii="Times New Roman" w:hAnsi="Times New Roman"/>
                    </w:rPr>
                    <w:t xml:space="preserve">                </w:t>
                  </w:r>
                </w:p>
                <w:p w:rsidR="00706A9B" w:rsidRPr="00086639" w:rsidRDefault="00706A9B" w:rsidP="00706A9B">
                  <w:pPr>
                    <w:rPr>
                      <w:rFonts w:ascii="Times New Roman" w:hAnsi="Times New Roman"/>
                    </w:rPr>
                  </w:pPr>
                  <w:r w:rsidRPr="00086639">
                    <w:rPr>
                      <w:rFonts w:ascii="Times New Roman" w:hAnsi="Times New Roman"/>
                    </w:rPr>
                    <w:t xml:space="preserve"> (с 1549 г.</w:t>
                  </w:r>
                  <w:r>
                    <w:rPr>
                      <w:rFonts w:ascii="Times New Roman" w:hAnsi="Times New Roman"/>
                    </w:rPr>
                    <w:t>, сословно-представительный орган</w:t>
                  </w:r>
                  <w:r w:rsidRPr="00086639">
                    <w:rPr>
                      <w:rFonts w:ascii="Times New Roman" w:hAnsi="Times New Roman"/>
                    </w:rPr>
                    <w:t>)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2" style="position:absolute;margin-left:178.95pt;margin-top:2.05pt;width:143.25pt;height:61.1pt;z-index:251667456">
            <v:textbox style="mso-next-textbox:#_x0000_s1032">
              <w:txbxContent>
                <w:p w:rsidR="00706A9B" w:rsidRPr="00086639" w:rsidRDefault="00706A9B" w:rsidP="00706A9B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86639">
                    <w:rPr>
                      <w:rFonts w:ascii="Times New Roman" w:hAnsi="Times New Roman"/>
                    </w:rPr>
                    <w:t>3</w:t>
                  </w:r>
                  <w:r w:rsidRPr="00086639">
                    <w:rPr>
                      <w:rFonts w:ascii="Times New Roman" w:hAnsi="Times New Roman"/>
                      <w:sz w:val="20"/>
                      <w:szCs w:val="20"/>
                    </w:rPr>
                    <w:t xml:space="preserve">.  </w:t>
                  </w:r>
                  <w:r w:rsidRPr="00A736B0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Боярская дума</w:t>
                  </w:r>
                  <w:r w:rsidRPr="00086639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                   </w:t>
                  </w:r>
                </w:p>
                <w:p w:rsidR="00706A9B" w:rsidRPr="00086639" w:rsidRDefault="00706A9B" w:rsidP="00706A9B">
                  <w:pPr>
                    <w:rPr>
                      <w:rFonts w:ascii="Times New Roman" w:hAnsi="Times New Roman"/>
                    </w:rPr>
                  </w:pPr>
                  <w:r w:rsidRPr="00086639">
                    <w:rPr>
                      <w:rFonts w:ascii="Times New Roman" w:hAnsi="Times New Roman"/>
                    </w:rPr>
                    <w:t xml:space="preserve"> (с конца Х</w:t>
                  </w:r>
                  <w:proofErr w:type="gramStart"/>
                  <w:r w:rsidRPr="00086639">
                    <w:rPr>
                      <w:rFonts w:ascii="Times New Roman" w:hAnsi="Times New Roman"/>
                      <w:lang w:val="en-US"/>
                    </w:rPr>
                    <w:t>V</w:t>
                  </w:r>
                  <w:proofErr w:type="gramEnd"/>
                  <w:r w:rsidRPr="00086639">
                    <w:rPr>
                      <w:rFonts w:ascii="Times New Roman" w:hAnsi="Times New Roman"/>
                    </w:rPr>
                    <w:t xml:space="preserve"> в. постоянно действующий орган)</w:t>
                  </w:r>
                </w:p>
              </w:txbxContent>
            </v:textbox>
          </v:rect>
        </w:pict>
      </w:r>
    </w:p>
    <w:p w:rsidR="00AB2076" w:rsidRDefault="00AB2076" w:rsidP="00B7379A">
      <w:pPr>
        <w:spacing w:after="0" w:line="240" w:lineRule="auto"/>
        <w:ind w:left="-142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B2076" w:rsidRDefault="00AB2076" w:rsidP="00B7379A">
      <w:pPr>
        <w:spacing w:after="0" w:line="240" w:lineRule="auto"/>
        <w:ind w:left="-142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B2076" w:rsidRDefault="00AB2076" w:rsidP="00B7379A">
      <w:pPr>
        <w:spacing w:after="0" w:line="240" w:lineRule="auto"/>
        <w:ind w:left="-142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B2076" w:rsidRDefault="00AB2076" w:rsidP="00B7379A">
      <w:pPr>
        <w:spacing w:after="0" w:line="240" w:lineRule="auto"/>
        <w:ind w:left="-142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230C9D" w:rsidRDefault="00B7379A" w:rsidP="00B7379A">
      <w:pPr>
        <w:spacing w:after="0" w:line="240" w:lineRule="auto"/>
        <w:ind w:left="-142"/>
        <w:jc w:val="both"/>
        <w:rPr>
          <w:rFonts w:ascii="Times New Roman" w:hAnsi="Times New Roman"/>
          <w:b/>
          <w:i/>
          <w:noProof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8"/>
          <w:szCs w:val="28"/>
        </w:rPr>
        <w:t>7</w:t>
      </w:r>
      <w:r w:rsidRPr="002227BB">
        <w:rPr>
          <w:rFonts w:ascii="Times New Roman" w:hAnsi="Times New Roman"/>
          <w:b/>
          <w:i/>
          <w:sz w:val="28"/>
          <w:szCs w:val="28"/>
        </w:rPr>
        <w:t>.</w:t>
      </w:r>
      <w:r w:rsidRPr="002227BB">
        <w:rPr>
          <w:rFonts w:ascii="Times New Roman" w:hAnsi="Times New Roman"/>
          <w:b/>
          <w:i/>
          <w:sz w:val="24"/>
          <w:szCs w:val="24"/>
        </w:rPr>
        <w:t xml:space="preserve"> По 2 балла</w:t>
      </w:r>
      <w:r>
        <w:rPr>
          <w:rFonts w:ascii="Times New Roman" w:hAnsi="Times New Roman"/>
          <w:b/>
          <w:i/>
          <w:sz w:val="24"/>
          <w:szCs w:val="24"/>
        </w:rPr>
        <w:t xml:space="preserve"> за событие, год, итог, название картины и автора. </w:t>
      </w:r>
      <w:r w:rsidR="00230C9D">
        <w:rPr>
          <w:rFonts w:ascii="Times New Roman" w:hAnsi="Times New Roman"/>
          <w:b/>
          <w:i/>
          <w:sz w:val="24"/>
          <w:szCs w:val="24"/>
        </w:rPr>
        <w:t>Плюс 1 балл за указание века, когда картина была написана. Всего 11</w:t>
      </w:r>
      <w:r w:rsidRPr="002227BB">
        <w:rPr>
          <w:rFonts w:ascii="Times New Roman" w:hAnsi="Times New Roman"/>
          <w:b/>
          <w:i/>
          <w:sz w:val="24"/>
          <w:szCs w:val="24"/>
        </w:rPr>
        <w:t xml:space="preserve">  баллов.</w:t>
      </w:r>
      <w:r>
        <w:rPr>
          <w:rFonts w:ascii="Times New Roman" w:hAnsi="Times New Roman"/>
          <w:b/>
          <w:i/>
          <w:noProof/>
          <w:sz w:val="24"/>
          <w:szCs w:val="24"/>
          <w:lang w:eastAsia="ru-RU"/>
        </w:rPr>
        <w:t xml:space="preserve"> </w:t>
      </w:r>
    </w:p>
    <w:p w:rsidR="00B7379A" w:rsidRPr="002227BB" w:rsidRDefault="00B7379A" w:rsidP="00B7379A">
      <w:pPr>
        <w:spacing w:after="0" w:line="240" w:lineRule="auto"/>
        <w:ind w:left="-142"/>
        <w:jc w:val="both"/>
        <w:rPr>
          <w:rFonts w:ascii="Times New Roman" w:hAnsi="Times New Roman"/>
          <w:b/>
          <w:i/>
          <w:noProof/>
          <w:sz w:val="24"/>
          <w:szCs w:val="24"/>
          <w:lang w:eastAsia="ru-RU"/>
        </w:rPr>
      </w:pPr>
      <w:r w:rsidRPr="00C00B74">
        <w:rPr>
          <w:rFonts w:ascii="Times New Roman" w:hAnsi="Times New Roman"/>
          <w:noProof/>
          <w:sz w:val="24"/>
          <w:szCs w:val="24"/>
          <w:lang w:eastAsia="ru-RU"/>
        </w:rPr>
        <w:t>Событие:</w:t>
      </w:r>
      <w:r>
        <w:rPr>
          <w:rFonts w:ascii="Times New Roman" w:hAnsi="Times New Roman"/>
          <w:noProof/>
          <w:sz w:val="24"/>
          <w:szCs w:val="24"/>
          <w:lang w:eastAsia="ru-RU"/>
        </w:rPr>
        <w:t xml:space="preserve"> </w:t>
      </w:r>
      <w:r w:rsidR="00277829">
        <w:rPr>
          <w:rFonts w:ascii="Times New Roman" w:hAnsi="Times New Roman"/>
          <w:b/>
          <w:noProof/>
          <w:sz w:val="24"/>
          <w:szCs w:val="24"/>
          <w:lang w:eastAsia="ru-RU"/>
        </w:rPr>
        <w:t>Швейцарский  поход</w:t>
      </w:r>
      <w:r w:rsidR="00AB2076">
        <w:rPr>
          <w:rFonts w:ascii="Times New Roman" w:hAnsi="Times New Roman"/>
          <w:b/>
          <w:noProof/>
          <w:sz w:val="24"/>
          <w:szCs w:val="24"/>
          <w:lang w:eastAsia="ru-RU"/>
        </w:rPr>
        <w:t xml:space="preserve"> А.В. Суворова</w:t>
      </w:r>
    </w:p>
    <w:p w:rsidR="00B7379A" w:rsidRPr="002227BB" w:rsidRDefault="00B7379A" w:rsidP="00B7379A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noProof/>
          <w:sz w:val="24"/>
          <w:szCs w:val="24"/>
          <w:lang w:eastAsia="ru-RU"/>
        </w:rPr>
      </w:pPr>
      <w:r w:rsidRPr="00C00B74">
        <w:rPr>
          <w:rFonts w:ascii="Times New Roman" w:hAnsi="Times New Roman"/>
          <w:noProof/>
          <w:sz w:val="24"/>
          <w:szCs w:val="24"/>
          <w:lang w:eastAsia="ru-RU"/>
        </w:rPr>
        <w:t>Год:</w:t>
      </w:r>
      <w:r w:rsidR="00AB2076">
        <w:rPr>
          <w:rFonts w:ascii="Times New Roman" w:hAnsi="Times New Roman"/>
          <w:b/>
          <w:noProof/>
          <w:sz w:val="24"/>
          <w:szCs w:val="24"/>
          <w:lang w:eastAsia="ru-RU"/>
        </w:rPr>
        <w:t xml:space="preserve"> 1799 </w:t>
      </w:r>
      <w:r w:rsidRPr="002227BB">
        <w:rPr>
          <w:rFonts w:ascii="Times New Roman" w:hAnsi="Times New Roman"/>
          <w:b/>
          <w:noProof/>
          <w:sz w:val="24"/>
          <w:szCs w:val="24"/>
          <w:lang w:eastAsia="ru-RU"/>
        </w:rPr>
        <w:t xml:space="preserve"> г.</w:t>
      </w:r>
    </w:p>
    <w:p w:rsidR="00B7379A" w:rsidRPr="002227BB" w:rsidRDefault="00B7379A" w:rsidP="00B7379A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231F20"/>
          <w:sz w:val="24"/>
          <w:szCs w:val="24"/>
        </w:rPr>
      </w:pPr>
      <w:r w:rsidRPr="00C00B74">
        <w:rPr>
          <w:rFonts w:ascii="Times New Roman" w:hAnsi="Times New Roman"/>
          <w:noProof/>
          <w:sz w:val="24"/>
          <w:szCs w:val="24"/>
          <w:lang w:eastAsia="ru-RU"/>
        </w:rPr>
        <w:t>Итог:</w:t>
      </w:r>
      <w:r>
        <w:rPr>
          <w:rFonts w:ascii="Times New Roman" w:hAnsi="Times New Roman"/>
          <w:noProof/>
          <w:sz w:val="24"/>
          <w:szCs w:val="24"/>
          <w:lang w:eastAsia="ru-RU"/>
        </w:rPr>
        <w:t xml:space="preserve"> </w:t>
      </w:r>
      <w:r w:rsidR="00AB2076">
        <w:rPr>
          <w:rFonts w:ascii="Times New Roman" w:hAnsi="Times New Roman"/>
          <w:b/>
          <w:noProof/>
          <w:sz w:val="24"/>
          <w:szCs w:val="24"/>
          <w:lang w:eastAsia="ru-RU"/>
        </w:rPr>
        <w:t xml:space="preserve">разгром французских войск, выход </w:t>
      </w:r>
      <w:r w:rsidR="00277829">
        <w:rPr>
          <w:rFonts w:ascii="Times New Roman" w:hAnsi="Times New Roman"/>
          <w:b/>
          <w:noProof/>
          <w:sz w:val="24"/>
          <w:szCs w:val="24"/>
          <w:lang w:eastAsia="ru-RU"/>
        </w:rPr>
        <w:t xml:space="preserve">России </w:t>
      </w:r>
      <w:r w:rsidR="00AB2076">
        <w:rPr>
          <w:rFonts w:ascii="Times New Roman" w:hAnsi="Times New Roman"/>
          <w:b/>
          <w:noProof/>
          <w:sz w:val="24"/>
          <w:szCs w:val="24"/>
          <w:lang w:eastAsia="ru-RU"/>
        </w:rPr>
        <w:t>из антифранзузской коалиции</w:t>
      </w:r>
    </w:p>
    <w:p w:rsidR="00B7379A" w:rsidRPr="002227BB" w:rsidRDefault="00AB2076" w:rsidP="00B7379A">
      <w:pPr>
        <w:spacing w:after="0" w:line="240" w:lineRule="auto"/>
        <w:ind w:left="-142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Картина: </w:t>
      </w:r>
      <w:r w:rsidRPr="00AB2076">
        <w:rPr>
          <w:rFonts w:ascii="Times New Roman" w:hAnsi="Times New Roman"/>
          <w:b/>
        </w:rPr>
        <w:t>Переход Суворова через Альпы</w:t>
      </w:r>
    </w:p>
    <w:p w:rsidR="00706A9B" w:rsidRDefault="00AB2076" w:rsidP="00706A9B">
      <w:pPr>
        <w:spacing w:after="0" w:line="240" w:lineRule="auto"/>
        <w:ind w:left="-142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Автор: </w:t>
      </w:r>
      <w:r w:rsidRPr="00AB2076">
        <w:rPr>
          <w:rFonts w:ascii="Times New Roman" w:hAnsi="Times New Roman"/>
          <w:b/>
        </w:rPr>
        <w:t>Суриков</w:t>
      </w:r>
      <w:r w:rsidR="00277829">
        <w:rPr>
          <w:rFonts w:ascii="Times New Roman" w:hAnsi="Times New Roman"/>
          <w:b/>
        </w:rPr>
        <w:t xml:space="preserve"> В.И.</w:t>
      </w:r>
    </w:p>
    <w:p w:rsidR="00990C71" w:rsidRPr="00990C71" w:rsidRDefault="00230C9D" w:rsidP="00990C71">
      <w:pPr>
        <w:spacing w:after="0" w:line="240" w:lineRule="auto"/>
        <w:ind w:left="-142"/>
        <w:rPr>
          <w:rFonts w:ascii="Times New Roman" w:hAnsi="Times New Roman"/>
          <w:b/>
        </w:rPr>
      </w:pPr>
      <w:r w:rsidRPr="00230C9D">
        <w:rPr>
          <w:rFonts w:ascii="Times New Roman" w:hAnsi="Times New Roman"/>
        </w:rPr>
        <w:t>Время написания картины</w:t>
      </w:r>
      <w:r w:rsidRPr="00990C71">
        <w:rPr>
          <w:rFonts w:ascii="Times New Roman" w:hAnsi="Times New Roman"/>
          <w:b/>
        </w:rPr>
        <w:t xml:space="preserve">: </w:t>
      </w:r>
      <w:r w:rsidR="00990C71" w:rsidRPr="00990C71">
        <w:rPr>
          <w:rFonts w:ascii="Times New Roman" w:hAnsi="Times New Roman"/>
          <w:b/>
        </w:rPr>
        <w:t>конец</w:t>
      </w:r>
      <w:r w:rsidR="00990C71">
        <w:rPr>
          <w:rFonts w:ascii="Times New Roman" w:hAnsi="Times New Roman"/>
        </w:rPr>
        <w:t xml:space="preserve"> </w:t>
      </w:r>
      <w:r w:rsidR="00990C71" w:rsidRPr="00990C71">
        <w:rPr>
          <w:rFonts w:ascii="Times New Roman" w:hAnsi="Times New Roman"/>
          <w:b/>
        </w:rPr>
        <w:t>Х</w:t>
      </w:r>
      <w:r w:rsidR="00990C71" w:rsidRPr="00990C71">
        <w:rPr>
          <w:rFonts w:ascii="Times New Roman" w:hAnsi="Times New Roman"/>
          <w:b/>
          <w:lang w:val="en-US"/>
        </w:rPr>
        <w:t>I</w:t>
      </w:r>
      <w:r w:rsidR="00990C71" w:rsidRPr="00990C71">
        <w:rPr>
          <w:rFonts w:ascii="Times New Roman" w:hAnsi="Times New Roman"/>
          <w:b/>
        </w:rPr>
        <w:t xml:space="preserve">Х </w:t>
      </w:r>
      <w:proofErr w:type="gramStart"/>
      <w:r w:rsidR="00990C71" w:rsidRPr="00990C71">
        <w:rPr>
          <w:rFonts w:ascii="Times New Roman" w:hAnsi="Times New Roman"/>
          <w:b/>
        </w:rPr>
        <w:t>в</w:t>
      </w:r>
      <w:proofErr w:type="gramEnd"/>
      <w:r w:rsidR="00990C71" w:rsidRPr="00990C71">
        <w:rPr>
          <w:rFonts w:ascii="Times New Roman" w:hAnsi="Times New Roman"/>
          <w:b/>
        </w:rPr>
        <w:t xml:space="preserve">. </w:t>
      </w:r>
    </w:p>
    <w:p w:rsidR="00706A9B" w:rsidRPr="00990C71" w:rsidRDefault="00706A9B" w:rsidP="00990C71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 w:rsidRPr="00277829">
        <w:rPr>
          <w:rFonts w:ascii="Times New Roman" w:hAnsi="Times New Roman"/>
          <w:b/>
          <w:i/>
          <w:sz w:val="28"/>
          <w:szCs w:val="28"/>
        </w:rPr>
        <w:lastRenderedPageBreak/>
        <w:t>8.</w:t>
      </w:r>
      <w:r w:rsidRPr="00277829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277829" w:rsidRPr="00277829">
        <w:rPr>
          <w:rFonts w:ascii="Times New Roman" w:hAnsi="Times New Roman"/>
          <w:b/>
          <w:i/>
          <w:sz w:val="24"/>
          <w:szCs w:val="24"/>
        </w:rPr>
        <w:t xml:space="preserve">По 2 балла за событие, время его происхождения, имя царя (императора) и годы его правления. Всего 16  баллов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3402"/>
        <w:gridCol w:w="1802"/>
        <w:gridCol w:w="2167"/>
        <w:gridCol w:w="1842"/>
      </w:tblGrid>
      <w:tr w:rsidR="00706A9B" w:rsidRPr="00036311" w:rsidTr="00710F84">
        <w:trPr>
          <w:trHeight w:val="540"/>
        </w:trPr>
        <w:tc>
          <w:tcPr>
            <w:tcW w:w="568" w:type="dxa"/>
          </w:tcPr>
          <w:p w:rsidR="00706A9B" w:rsidRPr="00036311" w:rsidRDefault="00706A9B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Событие, изображенное на картине</w:t>
            </w:r>
          </w:p>
        </w:tc>
        <w:tc>
          <w:tcPr>
            <w:tcW w:w="1802" w:type="dxa"/>
            <w:vAlign w:val="center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2167" w:type="dxa"/>
            <w:vAlign w:val="center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Князь (царь)</w:t>
            </w:r>
          </w:p>
        </w:tc>
        <w:tc>
          <w:tcPr>
            <w:tcW w:w="1842" w:type="dxa"/>
            <w:vAlign w:val="center"/>
          </w:tcPr>
          <w:p w:rsidR="00706A9B" w:rsidRPr="00036311" w:rsidRDefault="00230C9D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Годы правления</w:t>
            </w:r>
          </w:p>
        </w:tc>
      </w:tr>
      <w:tr w:rsidR="00706A9B" w:rsidRPr="00036311" w:rsidTr="00710F84">
        <w:trPr>
          <w:trHeight w:val="562"/>
        </w:trPr>
        <w:tc>
          <w:tcPr>
            <w:tcW w:w="568" w:type="dxa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А.</w:t>
            </w:r>
          </w:p>
        </w:tc>
        <w:tc>
          <w:tcPr>
            <w:tcW w:w="3402" w:type="dxa"/>
          </w:tcPr>
          <w:p w:rsidR="00706A9B" w:rsidRPr="00036311" w:rsidRDefault="00230C9D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Полтавская битва</w:t>
            </w:r>
          </w:p>
        </w:tc>
        <w:tc>
          <w:tcPr>
            <w:tcW w:w="1802" w:type="dxa"/>
          </w:tcPr>
          <w:p w:rsidR="00706A9B" w:rsidRPr="00036311" w:rsidRDefault="00230C9D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1709 г. </w:t>
            </w:r>
          </w:p>
        </w:tc>
        <w:tc>
          <w:tcPr>
            <w:tcW w:w="2167" w:type="dxa"/>
          </w:tcPr>
          <w:p w:rsidR="00706A9B" w:rsidRPr="00036311" w:rsidRDefault="00230C9D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Петр 1</w:t>
            </w:r>
          </w:p>
        </w:tc>
        <w:tc>
          <w:tcPr>
            <w:tcW w:w="1842" w:type="dxa"/>
          </w:tcPr>
          <w:p w:rsidR="00706A9B" w:rsidRPr="00036311" w:rsidRDefault="00230C9D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(1682)1689-1725 гг.</w:t>
            </w:r>
          </w:p>
        </w:tc>
      </w:tr>
      <w:tr w:rsidR="00706A9B" w:rsidRPr="00036311" w:rsidTr="00710F84">
        <w:trPr>
          <w:trHeight w:val="570"/>
        </w:trPr>
        <w:tc>
          <w:tcPr>
            <w:tcW w:w="568" w:type="dxa"/>
          </w:tcPr>
          <w:p w:rsidR="00706A9B" w:rsidRPr="00036311" w:rsidRDefault="00706A9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Б.</w:t>
            </w:r>
          </w:p>
        </w:tc>
        <w:tc>
          <w:tcPr>
            <w:tcW w:w="3402" w:type="dxa"/>
          </w:tcPr>
          <w:p w:rsidR="00706A9B" w:rsidRPr="00036311" w:rsidRDefault="00230C9D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Чесменский бой</w:t>
            </w:r>
          </w:p>
        </w:tc>
        <w:tc>
          <w:tcPr>
            <w:tcW w:w="1802" w:type="dxa"/>
          </w:tcPr>
          <w:p w:rsidR="00706A9B" w:rsidRPr="00036311" w:rsidRDefault="00230C9D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1770 г. </w:t>
            </w:r>
          </w:p>
        </w:tc>
        <w:tc>
          <w:tcPr>
            <w:tcW w:w="2167" w:type="dxa"/>
          </w:tcPr>
          <w:p w:rsidR="00706A9B" w:rsidRPr="00036311" w:rsidRDefault="00230C9D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Екатерина 2</w:t>
            </w:r>
          </w:p>
        </w:tc>
        <w:tc>
          <w:tcPr>
            <w:tcW w:w="1842" w:type="dxa"/>
          </w:tcPr>
          <w:p w:rsidR="00706A9B" w:rsidRPr="00036311" w:rsidRDefault="00230C9D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1762-1796 гг.</w:t>
            </w:r>
          </w:p>
        </w:tc>
      </w:tr>
    </w:tbl>
    <w:p w:rsidR="00230C9D" w:rsidRDefault="00230C9D" w:rsidP="00230C9D">
      <w:pPr>
        <w:spacing w:line="240" w:lineRule="auto"/>
        <w:ind w:left="-142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230C9D" w:rsidRPr="00230C9D" w:rsidRDefault="00230C9D" w:rsidP="00230C9D">
      <w:pPr>
        <w:spacing w:line="240" w:lineRule="auto"/>
        <w:ind w:left="-142"/>
        <w:jc w:val="both"/>
        <w:rPr>
          <w:rFonts w:ascii="Times New Roman" w:hAnsi="Times New Roman"/>
          <w:b/>
          <w:i/>
          <w:sz w:val="24"/>
          <w:szCs w:val="24"/>
        </w:rPr>
      </w:pPr>
      <w:r w:rsidRPr="00230C9D">
        <w:rPr>
          <w:rFonts w:ascii="Times New Roman" w:hAnsi="Times New Roman"/>
          <w:b/>
          <w:i/>
          <w:sz w:val="28"/>
          <w:szCs w:val="28"/>
        </w:rPr>
        <w:t xml:space="preserve">9. </w:t>
      </w:r>
      <w:r w:rsidRPr="00230C9D">
        <w:rPr>
          <w:rFonts w:ascii="Times New Roman" w:hAnsi="Times New Roman"/>
          <w:b/>
          <w:i/>
          <w:sz w:val="24"/>
          <w:szCs w:val="24"/>
        </w:rPr>
        <w:t>По 1 бал</w:t>
      </w:r>
      <w:r>
        <w:rPr>
          <w:rFonts w:ascii="Times New Roman" w:hAnsi="Times New Roman"/>
          <w:b/>
          <w:i/>
          <w:sz w:val="24"/>
          <w:szCs w:val="24"/>
        </w:rPr>
        <w:t xml:space="preserve">лу за основателя и век. Всего 10 </w:t>
      </w:r>
      <w:r w:rsidRPr="00230C9D">
        <w:rPr>
          <w:rFonts w:ascii="Times New Roman" w:hAnsi="Times New Roman"/>
          <w:b/>
          <w:i/>
          <w:sz w:val="24"/>
          <w:szCs w:val="24"/>
        </w:rPr>
        <w:t xml:space="preserve"> баллов.</w:t>
      </w:r>
    </w:p>
    <w:tbl>
      <w:tblPr>
        <w:tblStyle w:val="a4"/>
        <w:tblW w:w="9747" w:type="dxa"/>
        <w:tblLook w:val="04A0"/>
      </w:tblPr>
      <w:tblGrid>
        <w:gridCol w:w="2660"/>
        <w:gridCol w:w="4111"/>
        <w:gridCol w:w="2976"/>
      </w:tblGrid>
      <w:tr w:rsidR="00230C9D" w:rsidRPr="00DB33E5" w:rsidTr="00710F84">
        <w:tc>
          <w:tcPr>
            <w:tcW w:w="2660" w:type="dxa"/>
          </w:tcPr>
          <w:p w:rsidR="00230C9D" w:rsidRPr="00DB33E5" w:rsidRDefault="00230C9D" w:rsidP="00710F84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B33E5">
              <w:rPr>
                <w:rFonts w:ascii="Times New Roman" w:hAnsi="Times New Roman"/>
              </w:rPr>
              <w:t>Город</w:t>
            </w:r>
          </w:p>
        </w:tc>
        <w:tc>
          <w:tcPr>
            <w:tcW w:w="4111" w:type="dxa"/>
          </w:tcPr>
          <w:p w:rsidR="00230C9D" w:rsidRPr="00DB33E5" w:rsidRDefault="00230C9D" w:rsidP="00710F84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B33E5">
              <w:rPr>
                <w:rFonts w:ascii="Times New Roman" w:hAnsi="Times New Roman"/>
              </w:rPr>
              <w:t>Основатель</w:t>
            </w:r>
          </w:p>
        </w:tc>
        <w:tc>
          <w:tcPr>
            <w:tcW w:w="2976" w:type="dxa"/>
          </w:tcPr>
          <w:p w:rsidR="00230C9D" w:rsidRPr="00DB33E5" w:rsidRDefault="00230C9D" w:rsidP="00710F84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B33E5">
              <w:rPr>
                <w:rFonts w:ascii="Times New Roman" w:hAnsi="Times New Roman"/>
              </w:rPr>
              <w:t>Век основания города</w:t>
            </w:r>
          </w:p>
        </w:tc>
      </w:tr>
      <w:tr w:rsidR="00230C9D" w:rsidRPr="00DB33E5" w:rsidTr="00710F84">
        <w:tc>
          <w:tcPr>
            <w:tcW w:w="2660" w:type="dxa"/>
          </w:tcPr>
          <w:p w:rsidR="00230C9D" w:rsidRPr="00DB33E5" w:rsidRDefault="00230C9D" w:rsidP="00710F84">
            <w:pPr>
              <w:spacing w:line="360" w:lineRule="auto"/>
              <w:rPr>
                <w:rFonts w:ascii="Times New Roman" w:hAnsi="Times New Roman"/>
              </w:rPr>
            </w:pPr>
            <w:r w:rsidRPr="00DB33E5">
              <w:rPr>
                <w:rFonts w:ascii="Times New Roman" w:hAnsi="Times New Roman"/>
              </w:rPr>
              <w:t>Юрьев на Чудском озере</w:t>
            </w:r>
          </w:p>
        </w:tc>
        <w:tc>
          <w:tcPr>
            <w:tcW w:w="4111" w:type="dxa"/>
          </w:tcPr>
          <w:p w:rsidR="00230C9D" w:rsidRPr="00DB33E5" w:rsidRDefault="00230C9D" w:rsidP="00990C7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Ярослав</w:t>
            </w:r>
            <w:r w:rsidR="00990C71">
              <w:rPr>
                <w:rFonts w:ascii="Times New Roman" w:hAnsi="Times New Roman"/>
              </w:rPr>
              <w:t xml:space="preserve"> Мудрый </w:t>
            </w:r>
          </w:p>
        </w:tc>
        <w:tc>
          <w:tcPr>
            <w:tcW w:w="2976" w:type="dxa"/>
          </w:tcPr>
          <w:p w:rsidR="00230C9D" w:rsidRPr="00230C9D" w:rsidRDefault="00230C9D" w:rsidP="00990C71">
            <w:pPr>
              <w:spacing w:line="36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Х</w:t>
            </w:r>
            <w:proofErr w:type="gramStart"/>
            <w:r>
              <w:rPr>
                <w:rFonts w:ascii="Times New Roman" w:hAnsi="Times New Roman"/>
                <w:lang w:val="en-US"/>
              </w:rPr>
              <w:t>I</w:t>
            </w:r>
            <w:proofErr w:type="gramEnd"/>
          </w:p>
        </w:tc>
      </w:tr>
      <w:tr w:rsidR="00230C9D" w:rsidRPr="00DB33E5" w:rsidTr="00710F84">
        <w:tc>
          <w:tcPr>
            <w:tcW w:w="2660" w:type="dxa"/>
          </w:tcPr>
          <w:p w:rsidR="00230C9D" w:rsidRPr="00DB33E5" w:rsidRDefault="00230C9D" w:rsidP="00710F84">
            <w:pPr>
              <w:spacing w:line="360" w:lineRule="auto"/>
              <w:rPr>
                <w:rFonts w:ascii="Times New Roman" w:hAnsi="Times New Roman"/>
              </w:rPr>
            </w:pPr>
            <w:r w:rsidRPr="00DB33E5">
              <w:rPr>
                <w:rFonts w:ascii="Times New Roman" w:hAnsi="Times New Roman"/>
              </w:rPr>
              <w:t xml:space="preserve">Владимир на </w:t>
            </w:r>
            <w:proofErr w:type="spellStart"/>
            <w:r w:rsidRPr="00DB33E5">
              <w:rPr>
                <w:rFonts w:ascii="Times New Roman" w:hAnsi="Times New Roman"/>
              </w:rPr>
              <w:t>Клязьме</w:t>
            </w:r>
            <w:proofErr w:type="spellEnd"/>
          </w:p>
        </w:tc>
        <w:tc>
          <w:tcPr>
            <w:tcW w:w="4111" w:type="dxa"/>
          </w:tcPr>
          <w:p w:rsidR="00230C9D" w:rsidRPr="00DB33E5" w:rsidRDefault="00230C9D" w:rsidP="00990C7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Владимир Мономах</w:t>
            </w:r>
          </w:p>
        </w:tc>
        <w:tc>
          <w:tcPr>
            <w:tcW w:w="2976" w:type="dxa"/>
          </w:tcPr>
          <w:p w:rsidR="00230C9D" w:rsidRPr="00230C9D" w:rsidRDefault="00230C9D" w:rsidP="00990C71">
            <w:pPr>
              <w:spacing w:line="360" w:lineRule="auto"/>
              <w:jc w:val="center"/>
              <w:rPr>
                <w:rFonts w:ascii="Times New Roman" w:hAnsi="Times New Roman"/>
                <w:lang w:val="en-US"/>
              </w:rPr>
            </w:pPr>
            <w:proofErr w:type="gramStart"/>
            <w:r>
              <w:rPr>
                <w:rFonts w:ascii="Times New Roman" w:hAnsi="Times New Roman"/>
              </w:rPr>
              <w:t>Х</w:t>
            </w:r>
            <w:proofErr w:type="gramEnd"/>
            <w:r>
              <w:rPr>
                <w:rFonts w:ascii="Times New Roman" w:hAnsi="Times New Roman"/>
                <w:lang w:val="en-US"/>
              </w:rPr>
              <w:t>II</w:t>
            </w:r>
          </w:p>
        </w:tc>
      </w:tr>
      <w:tr w:rsidR="00230C9D" w:rsidRPr="00DB33E5" w:rsidTr="00710F84">
        <w:tc>
          <w:tcPr>
            <w:tcW w:w="2660" w:type="dxa"/>
          </w:tcPr>
          <w:p w:rsidR="00230C9D" w:rsidRPr="00DB33E5" w:rsidRDefault="00230C9D" w:rsidP="00710F84">
            <w:pPr>
              <w:spacing w:line="360" w:lineRule="auto"/>
              <w:rPr>
                <w:rFonts w:ascii="Times New Roman" w:hAnsi="Times New Roman"/>
              </w:rPr>
            </w:pPr>
            <w:r w:rsidRPr="00DB33E5">
              <w:rPr>
                <w:rFonts w:ascii="Times New Roman" w:hAnsi="Times New Roman"/>
              </w:rPr>
              <w:t>Ярославль</w:t>
            </w:r>
          </w:p>
        </w:tc>
        <w:tc>
          <w:tcPr>
            <w:tcW w:w="4111" w:type="dxa"/>
          </w:tcPr>
          <w:p w:rsidR="00230C9D" w:rsidRPr="00DB33E5" w:rsidRDefault="00230C9D" w:rsidP="00990C7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Ярослав</w:t>
            </w:r>
            <w:r w:rsidR="00990C71">
              <w:rPr>
                <w:rFonts w:ascii="Times New Roman" w:hAnsi="Times New Roman"/>
              </w:rPr>
              <w:t xml:space="preserve"> Мудрый </w:t>
            </w:r>
          </w:p>
        </w:tc>
        <w:tc>
          <w:tcPr>
            <w:tcW w:w="2976" w:type="dxa"/>
          </w:tcPr>
          <w:p w:rsidR="00230C9D" w:rsidRPr="00230C9D" w:rsidRDefault="00230C9D" w:rsidP="00990C71">
            <w:pPr>
              <w:spacing w:line="36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Х</w:t>
            </w:r>
            <w:proofErr w:type="gramStart"/>
            <w:r>
              <w:rPr>
                <w:rFonts w:ascii="Times New Roman" w:hAnsi="Times New Roman"/>
                <w:lang w:val="en-US"/>
              </w:rPr>
              <w:t>I</w:t>
            </w:r>
            <w:proofErr w:type="gramEnd"/>
          </w:p>
        </w:tc>
      </w:tr>
      <w:tr w:rsidR="00230C9D" w:rsidRPr="00DB33E5" w:rsidTr="00710F84">
        <w:tc>
          <w:tcPr>
            <w:tcW w:w="2660" w:type="dxa"/>
          </w:tcPr>
          <w:p w:rsidR="00230C9D" w:rsidRPr="00DB33E5" w:rsidRDefault="00230C9D" w:rsidP="00710F84">
            <w:pPr>
              <w:spacing w:line="360" w:lineRule="auto"/>
              <w:rPr>
                <w:rFonts w:ascii="Times New Roman" w:hAnsi="Times New Roman"/>
              </w:rPr>
            </w:pPr>
            <w:r w:rsidRPr="00DB33E5">
              <w:rPr>
                <w:rFonts w:ascii="Times New Roman" w:hAnsi="Times New Roman"/>
              </w:rPr>
              <w:t>Санкт-Петербург</w:t>
            </w:r>
          </w:p>
        </w:tc>
        <w:tc>
          <w:tcPr>
            <w:tcW w:w="4111" w:type="dxa"/>
          </w:tcPr>
          <w:p w:rsidR="00230C9D" w:rsidRPr="00DB33E5" w:rsidRDefault="00230C9D" w:rsidP="00990C7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Петр</w:t>
            </w:r>
            <w:proofErr w:type="gramStart"/>
            <w:r w:rsidR="00990C71">
              <w:rPr>
                <w:rFonts w:ascii="Times New Roman" w:hAnsi="Times New Roman"/>
              </w:rPr>
              <w:t xml:space="preserve"> П</w:t>
            </w:r>
            <w:proofErr w:type="gramEnd"/>
            <w:r w:rsidR="00990C71">
              <w:rPr>
                <w:rFonts w:ascii="Times New Roman" w:hAnsi="Times New Roman"/>
              </w:rPr>
              <w:t xml:space="preserve">ервый </w:t>
            </w:r>
          </w:p>
        </w:tc>
        <w:tc>
          <w:tcPr>
            <w:tcW w:w="2976" w:type="dxa"/>
          </w:tcPr>
          <w:p w:rsidR="00230C9D" w:rsidRPr="00230C9D" w:rsidRDefault="00230C9D" w:rsidP="00990C7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Х</w:t>
            </w:r>
            <w:proofErr w:type="gramEnd"/>
            <w:r>
              <w:rPr>
                <w:rFonts w:ascii="Times New Roman" w:hAnsi="Times New Roman"/>
                <w:lang w:val="en-US"/>
              </w:rPr>
              <w:t>VIII</w:t>
            </w:r>
          </w:p>
        </w:tc>
      </w:tr>
      <w:tr w:rsidR="00230C9D" w:rsidRPr="00DB33E5" w:rsidTr="00710F84">
        <w:tc>
          <w:tcPr>
            <w:tcW w:w="2660" w:type="dxa"/>
          </w:tcPr>
          <w:p w:rsidR="00230C9D" w:rsidRPr="00DB33E5" w:rsidRDefault="00230C9D" w:rsidP="00710F84">
            <w:pPr>
              <w:spacing w:line="360" w:lineRule="auto"/>
              <w:rPr>
                <w:rFonts w:ascii="Times New Roman" w:hAnsi="Times New Roman"/>
              </w:rPr>
            </w:pPr>
            <w:r w:rsidRPr="00DB33E5">
              <w:rPr>
                <w:rFonts w:ascii="Times New Roman" w:hAnsi="Times New Roman"/>
              </w:rPr>
              <w:t>Москва</w:t>
            </w:r>
          </w:p>
        </w:tc>
        <w:tc>
          <w:tcPr>
            <w:tcW w:w="4111" w:type="dxa"/>
          </w:tcPr>
          <w:p w:rsidR="00230C9D" w:rsidRPr="00DB33E5" w:rsidRDefault="00230C9D" w:rsidP="00990C7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Юрий Долгорукий</w:t>
            </w:r>
          </w:p>
        </w:tc>
        <w:tc>
          <w:tcPr>
            <w:tcW w:w="2976" w:type="dxa"/>
          </w:tcPr>
          <w:p w:rsidR="00230C9D" w:rsidRPr="00DB33E5" w:rsidRDefault="00230C9D" w:rsidP="00990C7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Х</w:t>
            </w:r>
            <w:proofErr w:type="gramEnd"/>
            <w:r>
              <w:rPr>
                <w:rFonts w:ascii="Times New Roman" w:hAnsi="Times New Roman"/>
                <w:lang w:val="en-US"/>
              </w:rPr>
              <w:t>II</w:t>
            </w:r>
          </w:p>
        </w:tc>
      </w:tr>
    </w:tbl>
    <w:p w:rsidR="00706A9B" w:rsidRDefault="00706A9B" w:rsidP="00706A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A9B" w:rsidRDefault="00706A9B" w:rsidP="00706A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A9B" w:rsidRDefault="00706A9B" w:rsidP="00706A9B">
      <w:pPr>
        <w:spacing w:after="0" w:line="24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</w:p>
    <w:p w:rsidR="00706A9B" w:rsidRPr="002227BB" w:rsidRDefault="00706A9B" w:rsidP="00706A9B">
      <w:pPr>
        <w:spacing w:after="0" w:line="240" w:lineRule="auto"/>
        <w:ind w:left="-142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Всего 100 баллов</w:t>
      </w:r>
    </w:p>
    <w:p w:rsidR="00706A9B" w:rsidRPr="00706A9B" w:rsidRDefault="00706A9B" w:rsidP="00706A9B">
      <w:pPr>
        <w:jc w:val="both"/>
        <w:rPr>
          <w:rFonts w:ascii="Times New Roman" w:hAnsi="Times New Roman"/>
          <w:sz w:val="24"/>
          <w:szCs w:val="24"/>
        </w:rPr>
      </w:pPr>
    </w:p>
    <w:sectPr w:rsidR="00706A9B" w:rsidRPr="00706A9B" w:rsidSect="00B7379A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26B44"/>
    <w:multiLevelType w:val="hybridMultilevel"/>
    <w:tmpl w:val="55121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511E4C"/>
    <w:multiLevelType w:val="hybridMultilevel"/>
    <w:tmpl w:val="D680869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9C102D"/>
    <w:multiLevelType w:val="hybridMultilevel"/>
    <w:tmpl w:val="97263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6A9B"/>
    <w:rsid w:val="00230C9D"/>
    <w:rsid w:val="00277829"/>
    <w:rsid w:val="00706A9B"/>
    <w:rsid w:val="009768A8"/>
    <w:rsid w:val="00990C71"/>
    <w:rsid w:val="00A16B30"/>
    <w:rsid w:val="00AB2076"/>
    <w:rsid w:val="00B7379A"/>
    <w:rsid w:val="00D83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8"/>
        <o:r id="V:Rule2" type="connector" idref="#_x0000_s1027"/>
        <o:r id="V:Rule3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A9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A9B"/>
    <w:pPr>
      <w:ind w:left="720"/>
      <w:contextualSpacing/>
    </w:pPr>
  </w:style>
  <w:style w:type="table" w:styleId="a4">
    <w:name w:val="Table Grid"/>
    <w:basedOn w:val="a1"/>
    <w:uiPriority w:val="59"/>
    <w:rsid w:val="00706A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3</cp:revision>
  <dcterms:created xsi:type="dcterms:W3CDTF">2014-10-20T19:32:00Z</dcterms:created>
  <dcterms:modified xsi:type="dcterms:W3CDTF">2014-10-20T20:39:00Z</dcterms:modified>
</cp:coreProperties>
</file>